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9C9" w:rsidRDefault="004E33AD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  Резултати колоквијума из Неуропсихологије развојног доба</w:t>
      </w:r>
    </w:p>
    <w:tbl>
      <w:tblPr>
        <w:tblStyle w:val="TableGrid"/>
        <w:tblW w:w="0" w:type="auto"/>
        <w:tblLook w:val="04A0"/>
      </w:tblPr>
      <w:tblGrid>
        <w:gridCol w:w="828"/>
        <w:gridCol w:w="4590"/>
        <w:gridCol w:w="2160"/>
        <w:gridCol w:w="1998"/>
      </w:tblGrid>
      <w:tr w:rsidR="004E33AD" w:rsidRPr="00ED0721" w:rsidTr="004E33AD">
        <w:tc>
          <w:tcPr>
            <w:tcW w:w="828" w:type="dxa"/>
          </w:tcPr>
          <w:p w:rsidR="004E33AD" w:rsidRPr="00ED0721" w:rsidRDefault="004E33AD">
            <w:pPr>
              <w:rPr>
                <w:sz w:val="24"/>
                <w:szCs w:val="24"/>
                <w:lang/>
              </w:rPr>
            </w:pPr>
            <w:r w:rsidRPr="00ED0721">
              <w:rPr>
                <w:sz w:val="24"/>
                <w:szCs w:val="24"/>
                <w:lang/>
              </w:rPr>
              <w:t>РБ</w:t>
            </w:r>
          </w:p>
        </w:tc>
        <w:tc>
          <w:tcPr>
            <w:tcW w:w="4590" w:type="dxa"/>
          </w:tcPr>
          <w:p w:rsidR="004E33AD" w:rsidRPr="00ED0721" w:rsidRDefault="004E33AD">
            <w:pPr>
              <w:rPr>
                <w:sz w:val="24"/>
                <w:szCs w:val="24"/>
                <w:lang/>
              </w:rPr>
            </w:pPr>
            <w:r w:rsidRPr="00ED0721">
              <w:rPr>
                <w:sz w:val="24"/>
                <w:szCs w:val="24"/>
                <w:lang/>
              </w:rPr>
              <w:t>ИМЕ И ПРЕЗИМЕ</w:t>
            </w:r>
          </w:p>
        </w:tc>
        <w:tc>
          <w:tcPr>
            <w:tcW w:w="2160" w:type="dxa"/>
          </w:tcPr>
          <w:p w:rsidR="004E33AD" w:rsidRPr="00ED0721" w:rsidRDefault="004E33AD">
            <w:pPr>
              <w:rPr>
                <w:sz w:val="24"/>
                <w:szCs w:val="24"/>
                <w:lang/>
              </w:rPr>
            </w:pPr>
            <w:r w:rsidRPr="00ED0721">
              <w:rPr>
                <w:sz w:val="24"/>
                <w:szCs w:val="24"/>
                <w:lang/>
              </w:rPr>
              <w:t>БР. ИНДЕКСА</w:t>
            </w:r>
          </w:p>
        </w:tc>
        <w:tc>
          <w:tcPr>
            <w:tcW w:w="1998" w:type="dxa"/>
          </w:tcPr>
          <w:p w:rsidR="004E33AD" w:rsidRPr="00ED0721" w:rsidRDefault="004E33AD">
            <w:pPr>
              <w:rPr>
                <w:sz w:val="24"/>
                <w:szCs w:val="24"/>
                <w:lang/>
              </w:rPr>
            </w:pPr>
            <w:r w:rsidRPr="00ED0721">
              <w:rPr>
                <w:sz w:val="24"/>
                <w:szCs w:val="24"/>
                <w:lang/>
              </w:rPr>
              <w:t>БР. БОДОВА</w:t>
            </w:r>
          </w:p>
        </w:tc>
      </w:tr>
      <w:tr w:rsidR="004E33AD" w:rsidRPr="00ED0721" w:rsidTr="004E33AD">
        <w:tc>
          <w:tcPr>
            <w:tcW w:w="828" w:type="dxa"/>
          </w:tcPr>
          <w:p w:rsidR="004E33AD" w:rsidRPr="00ED0721" w:rsidRDefault="004E33AD">
            <w:pPr>
              <w:rPr>
                <w:sz w:val="24"/>
                <w:szCs w:val="24"/>
                <w:lang/>
              </w:rPr>
            </w:pPr>
            <w:r w:rsidRPr="00ED0721">
              <w:rPr>
                <w:sz w:val="24"/>
                <w:szCs w:val="24"/>
                <w:lang/>
              </w:rPr>
              <w:t>1.</w:t>
            </w:r>
          </w:p>
        </w:tc>
        <w:tc>
          <w:tcPr>
            <w:tcW w:w="4590" w:type="dxa"/>
          </w:tcPr>
          <w:p w:rsidR="004E33AD" w:rsidRPr="00ED0721" w:rsidRDefault="004E33AD">
            <w:pPr>
              <w:rPr>
                <w:sz w:val="24"/>
                <w:szCs w:val="24"/>
                <w:lang/>
              </w:rPr>
            </w:pPr>
            <w:r w:rsidRPr="00ED0721">
              <w:rPr>
                <w:sz w:val="24"/>
                <w:szCs w:val="24"/>
                <w:lang/>
              </w:rPr>
              <w:t>Зоран Панчић</w:t>
            </w:r>
          </w:p>
        </w:tc>
        <w:tc>
          <w:tcPr>
            <w:tcW w:w="2160" w:type="dxa"/>
          </w:tcPr>
          <w:p w:rsidR="004E33AD" w:rsidRPr="00ED0721" w:rsidRDefault="004E33AD">
            <w:pPr>
              <w:rPr>
                <w:sz w:val="24"/>
                <w:szCs w:val="24"/>
                <w:lang/>
              </w:rPr>
            </w:pPr>
            <w:r w:rsidRPr="00ED0721">
              <w:rPr>
                <w:sz w:val="24"/>
                <w:szCs w:val="24"/>
                <w:lang/>
              </w:rPr>
              <w:t>381/18</w:t>
            </w:r>
          </w:p>
        </w:tc>
        <w:tc>
          <w:tcPr>
            <w:tcW w:w="1998" w:type="dxa"/>
          </w:tcPr>
          <w:p w:rsidR="004E33AD" w:rsidRPr="00ED0721" w:rsidRDefault="004E33AD">
            <w:pPr>
              <w:rPr>
                <w:sz w:val="24"/>
                <w:szCs w:val="24"/>
                <w:lang/>
              </w:rPr>
            </w:pPr>
            <w:r w:rsidRPr="00ED0721">
              <w:rPr>
                <w:sz w:val="24"/>
                <w:szCs w:val="24"/>
                <w:lang/>
              </w:rPr>
              <w:t>35</w:t>
            </w:r>
          </w:p>
        </w:tc>
      </w:tr>
      <w:tr w:rsidR="00EE418A" w:rsidRPr="00ED0721" w:rsidTr="004E33AD">
        <w:tc>
          <w:tcPr>
            <w:tcW w:w="828" w:type="dxa"/>
          </w:tcPr>
          <w:p w:rsidR="00EE418A" w:rsidRPr="00ED0721" w:rsidRDefault="00EE418A">
            <w:pPr>
              <w:rPr>
                <w:sz w:val="24"/>
                <w:szCs w:val="24"/>
                <w:lang/>
              </w:rPr>
            </w:pPr>
            <w:r w:rsidRPr="00ED0721">
              <w:rPr>
                <w:sz w:val="24"/>
                <w:szCs w:val="24"/>
                <w:lang/>
              </w:rPr>
              <w:t>2.</w:t>
            </w:r>
          </w:p>
        </w:tc>
        <w:tc>
          <w:tcPr>
            <w:tcW w:w="4590" w:type="dxa"/>
          </w:tcPr>
          <w:p w:rsidR="00EE418A" w:rsidRPr="00ED0721" w:rsidRDefault="00EE418A">
            <w:pPr>
              <w:rPr>
                <w:sz w:val="24"/>
                <w:szCs w:val="24"/>
                <w:lang/>
              </w:rPr>
            </w:pPr>
            <w:r w:rsidRPr="00ED0721">
              <w:rPr>
                <w:sz w:val="24"/>
                <w:szCs w:val="24"/>
                <w:lang/>
              </w:rPr>
              <w:t>Теодора Павлуковић</w:t>
            </w:r>
          </w:p>
        </w:tc>
        <w:tc>
          <w:tcPr>
            <w:tcW w:w="2160" w:type="dxa"/>
          </w:tcPr>
          <w:p w:rsidR="00EE418A" w:rsidRPr="00ED0721" w:rsidRDefault="00EE418A">
            <w:pPr>
              <w:rPr>
                <w:sz w:val="24"/>
                <w:szCs w:val="24"/>
                <w:lang/>
              </w:rPr>
            </w:pPr>
            <w:r w:rsidRPr="00ED0721">
              <w:rPr>
                <w:sz w:val="24"/>
                <w:szCs w:val="24"/>
                <w:lang/>
              </w:rPr>
              <w:t>382</w:t>
            </w:r>
          </w:p>
        </w:tc>
        <w:tc>
          <w:tcPr>
            <w:tcW w:w="1998" w:type="dxa"/>
          </w:tcPr>
          <w:p w:rsidR="00EE418A" w:rsidRPr="00ED0721" w:rsidRDefault="00ED0721">
            <w:pPr>
              <w:rPr>
                <w:sz w:val="24"/>
                <w:szCs w:val="24"/>
                <w:lang/>
              </w:rPr>
            </w:pPr>
            <w:r w:rsidRPr="00ED0721">
              <w:rPr>
                <w:sz w:val="24"/>
                <w:szCs w:val="24"/>
                <w:lang/>
              </w:rPr>
              <w:t>17</w:t>
            </w:r>
          </w:p>
        </w:tc>
      </w:tr>
      <w:tr w:rsidR="00ED0721" w:rsidRPr="00ED0721" w:rsidTr="004E33AD">
        <w:tc>
          <w:tcPr>
            <w:tcW w:w="828" w:type="dxa"/>
          </w:tcPr>
          <w:p w:rsidR="00ED0721" w:rsidRPr="00ED0721" w:rsidRDefault="00ED0721">
            <w:pPr>
              <w:rPr>
                <w:sz w:val="24"/>
                <w:szCs w:val="24"/>
                <w:lang/>
              </w:rPr>
            </w:pPr>
            <w:r w:rsidRPr="00ED0721">
              <w:rPr>
                <w:sz w:val="24"/>
                <w:szCs w:val="24"/>
                <w:lang/>
              </w:rPr>
              <w:t>3.</w:t>
            </w:r>
          </w:p>
        </w:tc>
        <w:tc>
          <w:tcPr>
            <w:tcW w:w="4590" w:type="dxa"/>
          </w:tcPr>
          <w:p w:rsidR="00ED0721" w:rsidRPr="00ED0721" w:rsidRDefault="00ED0721">
            <w:pPr>
              <w:rPr>
                <w:sz w:val="24"/>
                <w:szCs w:val="24"/>
                <w:lang/>
              </w:rPr>
            </w:pPr>
            <w:r w:rsidRPr="00ED0721">
              <w:rPr>
                <w:sz w:val="24"/>
                <w:szCs w:val="24"/>
                <w:lang/>
              </w:rPr>
              <w:t>Маријана Мазур</w:t>
            </w:r>
          </w:p>
        </w:tc>
        <w:tc>
          <w:tcPr>
            <w:tcW w:w="2160" w:type="dxa"/>
          </w:tcPr>
          <w:p w:rsidR="00ED0721" w:rsidRPr="00ED0721" w:rsidRDefault="00ED0721">
            <w:pPr>
              <w:rPr>
                <w:sz w:val="24"/>
                <w:szCs w:val="24"/>
                <w:lang/>
              </w:rPr>
            </w:pPr>
            <w:r w:rsidRPr="00ED0721">
              <w:rPr>
                <w:sz w:val="24"/>
                <w:szCs w:val="24"/>
                <w:lang/>
              </w:rPr>
              <w:t>383</w:t>
            </w:r>
          </w:p>
        </w:tc>
        <w:tc>
          <w:tcPr>
            <w:tcW w:w="1998" w:type="dxa"/>
          </w:tcPr>
          <w:p w:rsidR="00ED0721" w:rsidRPr="00ED0721" w:rsidRDefault="00ED0721">
            <w:pPr>
              <w:rPr>
                <w:sz w:val="24"/>
                <w:szCs w:val="24"/>
                <w:lang/>
              </w:rPr>
            </w:pPr>
            <w:r w:rsidRPr="00ED0721">
              <w:rPr>
                <w:sz w:val="24"/>
                <w:szCs w:val="24"/>
                <w:lang/>
              </w:rPr>
              <w:t>30</w:t>
            </w:r>
          </w:p>
        </w:tc>
      </w:tr>
      <w:tr w:rsidR="004E33AD" w:rsidRPr="00ED0721" w:rsidTr="004E33AD">
        <w:tc>
          <w:tcPr>
            <w:tcW w:w="828" w:type="dxa"/>
          </w:tcPr>
          <w:p w:rsidR="004E33AD" w:rsidRPr="00ED0721" w:rsidRDefault="00ED0721">
            <w:pPr>
              <w:rPr>
                <w:sz w:val="24"/>
                <w:szCs w:val="24"/>
                <w:lang/>
              </w:rPr>
            </w:pPr>
            <w:r w:rsidRPr="00ED0721">
              <w:rPr>
                <w:sz w:val="24"/>
                <w:szCs w:val="24"/>
                <w:lang/>
              </w:rPr>
              <w:t>4</w:t>
            </w:r>
            <w:r w:rsidR="004E33AD" w:rsidRPr="00ED0721">
              <w:rPr>
                <w:sz w:val="24"/>
                <w:szCs w:val="24"/>
                <w:lang/>
              </w:rPr>
              <w:t>.</w:t>
            </w:r>
          </w:p>
        </w:tc>
        <w:tc>
          <w:tcPr>
            <w:tcW w:w="4590" w:type="dxa"/>
          </w:tcPr>
          <w:p w:rsidR="004E33AD" w:rsidRPr="00ED0721" w:rsidRDefault="00EE418A">
            <w:pPr>
              <w:rPr>
                <w:sz w:val="24"/>
                <w:szCs w:val="24"/>
                <w:lang/>
              </w:rPr>
            </w:pPr>
            <w:r w:rsidRPr="00ED0721">
              <w:rPr>
                <w:sz w:val="24"/>
                <w:szCs w:val="24"/>
                <w:lang/>
              </w:rPr>
              <w:t>Јасмина Седлак</w:t>
            </w:r>
          </w:p>
        </w:tc>
        <w:tc>
          <w:tcPr>
            <w:tcW w:w="2160" w:type="dxa"/>
          </w:tcPr>
          <w:p w:rsidR="004E33AD" w:rsidRPr="00ED0721" w:rsidRDefault="00EE418A">
            <w:pPr>
              <w:rPr>
                <w:sz w:val="24"/>
                <w:szCs w:val="24"/>
                <w:lang/>
              </w:rPr>
            </w:pPr>
            <w:r w:rsidRPr="00ED0721">
              <w:rPr>
                <w:sz w:val="24"/>
                <w:szCs w:val="24"/>
                <w:lang/>
              </w:rPr>
              <w:t>385</w:t>
            </w:r>
          </w:p>
        </w:tc>
        <w:tc>
          <w:tcPr>
            <w:tcW w:w="1998" w:type="dxa"/>
          </w:tcPr>
          <w:p w:rsidR="004E33AD" w:rsidRPr="00ED0721" w:rsidRDefault="00EE418A">
            <w:pPr>
              <w:rPr>
                <w:sz w:val="24"/>
                <w:szCs w:val="24"/>
                <w:lang/>
              </w:rPr>
            </w:pPr>
            <w:r w:rsidRPr="00ED0721">
              <w:rPr>
                <w:sz w:val="24"/>
                <w:szCs w:val="24"/>
                <w:lang/>
              </w:rPr>
              <w:t>38</w:t>
            </w:r>
          </w:p>
        </w:tc>
      </w:tr>
      <w:tr w:rsidR="004E33AD" w:rsidRPr="00ED0721" w:rsidTr="004E33AD">
        <w:tc>
          <w:tcPr>
            <w:tcW w:w="828" w:type="dxa"/>
          </w:tcPr>
          <w:p w:rsidR="004E33AD" w:rsidRPr="00ED0721" w:rsidRDefault="00ED0721">
            <w:pPr>
              <w:rPr>
                <w:sz w:val="24"/>
                <w:szCs w:val="24"/>
                <w:lang/>
              </w:rPr>
            </w:pPr>
            <w:r w:rsidRPr="00ED0721">
              <w:rPr>
                <w:sz w:val="24"/>
                <w:szCs w:val="24"/>
                <w:lang/>
              </w:rPr>
              <w:t>5</w:t>
            </w:r>
            <w:r w:rsidR="00EE418A" w:rsidRPr="00ED0721">
              <w:rPr>
                <w:sz w:val="24"/>
                <w:szCs w:val="24"/>
                <w:lang/>
              </w:rPr>
              <w:t>.</w:t>
            </w:r>
          </w:p>
        </w:tc>
        <w:tc>
          <w:tcPr>
            <w:tcW w:w="4590" w:type="dxa"/>
          </w:tcPr>
          <w:p w:rsidR="004E33AD" w:rsidRPr="00ED0721" w:rsidRDefault="00EE418A">
            <w:pPr>
              <w:rPr>
                <w:sz w:val="24"/>
                <w:szCs w:val="24"/>
                <w:lang/>
              </w:rPr>
            </w:pPr>
            <w:r w:rsidRPr="00ED0721">
              <w:rPr>
                <w:sz w:val="24"/>
                <w:szCs w:val="24"/>
                <w:lang/>
              </w:rPr>
              <w:t>Зорица Марјановић</w:t>
            </w:r>
          </w:p>
        </w:tc>
        <w:tc>
          <w:tcPr>
            <w:tcW w:w="2160" w:type="dxa"/>
          </w:tcPr>
          <w:p w:rsidR="004E33AD" w:rsidRPr="00ED0721" w:rsidRDefault="00EE418A">
            <w:pPr>
              <w:rPr>
                <w:sz w:val="24"/>
                <w:szCs w:val="24"/>
                <w:lang/>
              </w:rPr>
            </w:pPr>
            <w:r w:rsidRPr="00ED0721">
              <w:rPr>
                <w:sz w:val="24"/>
                <w:szCs w:val="24"/>
                <w:lang/>
              </w:rPr>
              <w:t>386</w:t>
            </w:r>
          </w:p>
        </w:tc>
        <w:tc>
          <w:tcPr>
            <w:tcW w:w="1998" w:type="dxa"/>
          </w:tcPr>
          <w:p w:rsidR="004E33AD" w:rsidRPr="00ED0721" w:rsidRDefault="00EE418A">
            <w:pPr>
              <w:rPr>
                <w:sz w:val="24"/>
                <w:szCs w:val="24"/>
                <w:lang/>
              </w:rPr>
            </w:pPr>
            <w:r w:rsidRPr="00ED0721">
              <w:rPr>
                <w:sz w:val="24"/>
                <w:szCs w:val="24"/>
                <w:lang/>
              </w:rPr>
              <w:t>45</w:t>
            </w:r>
          </w:p>
        </w:tc>
      </w:tr>
      <w:tr w:rsidR="004E33AD" w:rsidRPr="00ED0721" w:rsidTr="004E33AD">
        <w:tc>
          <w:tcPr>
            <w:tcW w:w="828" w:type="dxa"/>
          </w:tcPr>
          <w:p w:rsidR="004E33AD" w:rsidRPr="00ED0721" w:rsidRDefault="00ED0721">
            <w:pPr>
              <w:rPr>
                <w:sz w:val="24"/>
                <w:szCs w:val="24"/>
                <w:lang/>
              </w:rPr>
            </w:pPr>
            <w:r w:rsidRPr="00ED0721">
              <w:rPr>
                <w:sz w:val="24"/>
                <w:szCs w:val="24"/>
                <w:lang/>
              </w:rPr>
              <w:t>6</w:t>
            </w:r>
            <w:r w:rsidR="00EE418A" w:rsidRPr="00ED0721">
              <w:rPr>
                <w:sz w:val="24"/>
                <w:szCs w:val="24"/>
                <w:lang/>
              </w:rPr>
              <w:t>.</w:t>
            </w:r>
          </w:p>
        </w:tc>
        <w:tc>
          <w:tcPr>
            <w:tcW w:w="4590" w:type="dxa"/>
          </w:tcPr>
          <w:p w:rsidR="004E33AD" w:rsidRPr="00ED0721" w:rsidRDefault="00EE418A">
            <w:pPr>
              <w:rPr>
                <w:sz w:val="24"/>
                <w:szCs w:val="24"/>
                <w:lang/>
              </w:rPr>
            </w:pPr>
            <w:r w:rsidRPr="00ED0721">
              <w:rPr>
                <w:sz w:val="24"/>
                <w:szCs w:val="24"/>
                <w:lang/>
              </w:rPr>
              <w:t>Катарина Мустур</w:t>
            </w:r>
          </w:p>
        </w:tc>
        <w:tc>
          <w:tcPr>
            <w:tcW w:w="2160" w:type="dxa"/>
          </w:tcPr>
          <w:p w:rsidR="004E33AD" w:rsidRPr="00ED0721" w:rsidRDefault="00EE418A">
            <w:pPr>
              <w:rPr>
                <w:sz w:val="24"/>
                <w:szCs w:val="24"/>
                <w:lang/>
              </w:rPr>
            </w:pPr>
            <w:r w:rsidRPr="00ED0721">
              <w:rPr>
                <w:sz w:val="24"/>
                <w:szCs w:val="24"/>
                <w:lang/>
              </w:rPr>
              <w:t>387</w:t>
            </w:r>
          </w:p>
        </w:tc>
        <w:tc>
          <w:tcPr>
            <w:tcW w:w="1998" w:type="dxa"/>
          </w:tcPr>
          <w:p w:rsidR="00EE418A" w:rsidRPr="00ED0721" w:rsidRDefault="00EE418A">
            <w:pPr>
              <w:rPr>
                <w:sz w:val="24"/>
                <w:szCs w:val="24"/>
                <w:lang/>
              </w:rPr>
            </w:pPr>
            <w:r w:rsidRPr="00ED0721">
              <w:rPr>
                <w:sz w:val="24"/>
                <w:szCs w:val="24"/>
                <w:lang/>
              </w:rPr>
              <w:t>25</w:t>
            </w:r>
          </w:p>
        </w:tc>
      </w:tr>
      <w:tr w:rsidR="004E33AD" w:rsidRPr="00ED0721" w:rsidTr="004E33AD">
        <w:tc>
          <w:tcPr>
            <w:tcW w:w="828" w:type="dxa"/>
          </w:tcPr>
          <w:p w:rsidR="004E33AD" w:rsidRPr="00ED0721" w:rsidRDefault="00ED0721">
            <w:pPr>
              <w:rPr>
                <w:sz w:val="24"/>
                <w:szCs w:val="24"/>
                <w:lang/>
              </w:rPr>
            </w:pPr>
            <w:r w:rsidRPr="00ED0721">
              <w:rPr>
                <w:sz w:val="24"/>
                <w:szCs w:val="24"/>
                <w:lang/>
              </w:rPr>
              <w:t>7</w:t>
            </w:r>
            <w:r w:rsidR="00EE418A" w:rsidRPr="00ED0721">
              <w:rPr>
                <w:sz w:val="24"/>
                <w:szCs w:val="24"/>
                <w:lang/>
              </w:rPr>
              <w:t>.</w:t>
            </w:r>
          </w:p>
        </w:tc>
        <w:tc>
          <w:tcPr>
            <w:tcW w:w="4590" w:type="dxa"/>
          </w:tcPr>
          <w:p w:rsidR="004E33AD" w:rsidRPr="00ED0721" w:rsidRDefault="00ED0721">
            <w:pPr>
              <w:rPr>
                <w:sz w:val="24"/>
                <w:szCs w:val="24"/>
                <w:lang/>
              </w:rPr>
            </w:pPr>
            <w:r w:rsidRPr="00ED0721">
              <w:rPr>
                <w:sz w:val="24"/>
                <w:szCs w:val="24"/>
                <w:lang/>
              </w:rPr>
              <w:t>Александар Томашевић</w:t>
            </w:r>
          </w:p>
        </w:tc>
        <w:tc>
          <w:tcPr>
            <w:tcW w:w="2160" w:type="dxa"/>
          </w:tcPr>
          <w:p w:rsidR="004E33AD" w:rsidRPr="00ED0721" w:rsidRDefault="00ED0721">
            <w:pPr>
              <w:rPr>
                <w:sz w:val="24"/>
                <w:szCs w:val="24"/>
                <w:lang/>
              </w:rPr>
            </w:pPr>
            <w:r w:rsidRPr="00ED0721">
              <w:rPr>
                <w:sz w:val="24"/>
                <w:szCs w:val="24"/>
                <w:lang/>
              </w:rPr>
              <w:t>390</w:t>
            </w:r>
          </w:p>
        </w:tc>
        <w:tc>
          <w:tcPr>
            <w:tcW w:w="1998" w:type="dxa"/>
          </w:tcPr>
          <w:p w:rsidR="004E33AD" w:rsidRPr="00ED0721" w:rsidRDefault="00ED0721">
            <w:pPr>
              <w:rPr>
                <w:sz w:val="24"/>
                <w:szCs w:val="24"/>
                <w:lang/>
              </w:rPr>
            </w:pPr>
            <w:r w:rsidRPr="00ED0721">
              <w:rPr>
                <w:sz w:val="24"/>
                <w:szCs w:val="24"/>
                <w:lang/>
              </w:rPr>
              <w:t>44</w:t>
            </w:r>
          </w:p>
        </w:tc>
      </w:tr>
      <w:tr w:rsidR="004E33AD" w:rsidRPr="00ED0721" w:rsidTr="004E33AD">
        <w:tc>
          <w:tcPr>
            <w:tcW w:w="828" w:type="dxa"/>
          </w:tcPr>
          <w:p w:rsidR="004E33AD" w:rsidRPr="00ED0721" w:rsidRDefault="004E33AD">
            <w:pPr>
              <w:rPr>
                <w:sz w:val="24"/>
                <w:szCs w:val="24"/>
                <w:lang/>
              </w:rPr>
            </w:pPr>
          </w:p>
        </w:tc>
        <w:tc>
          <w:tcPr>
            <w:tcW w:w="4590" w:type="dxa"/>
          </w:tcPr>
          <w:p w:rsidR="004E33AD" w:rsidRPr="00ED0721" w:rsidRDefault="004E33AD">
            <w:pPr>
              <w:rPr>
                <w:sz w:val="24"/>
                <w:szCs w:val="24"/>
                <w:lang/>
              </w:rPr>
            </w:pPr>
          </w:p>
        </w:tc>
        <w:tc>
          <w:tcPr>
            <w:tcW w:w="2160" w:type="dxa"/>
          </w:tcPr>
          <w:p w:rsidR="004E33AD" w:rsidRPr="00ED0721" w:rsidRDefault="004E33AD">
            <w:pPr>
              <w:rPr>
                <w:sz w:val="24"/>
                <w:szCs w:val="24"/>
                <w:lang/>
              </w:rPr>
            </w:pPr>
          </w:p>
        </w:tc>
        <w:tc>
          <w:tcPr>
            <w:tcW w:w="1998" w:type="dxa"/>
          </w:tcPr>
          <w:p w:rsidR="004E33AD" w:rsidRPr="00ED0721" w:rsidRDefault="004E33AD">
            <w:pPr>
              <w:rPr>
                <w:sz w:val="24"/>
                <w:szCs w:val="24"/>
                <w:lang/>
              </w:rPr>
            </w:pPr>
          </w:p>
        </w:tc>
      </w:tr>
      <w:tr w:rsidR="004E33AD" w:rsidRPr="00ED0721" w:rsidTr="004E33AD">
        <w:tc>
          <w:tcPr>
            <w:tcW w:w="828" w:type="dxa"/>
          </w:tcPr>
          <w:p w:rsidR="004E33AD" w:rsidRPr="00ED0721" w:rsidRDefault="004E33AD">
            <w:pPr>
              <w:rPr>
                <w:sz w:val="24"/>
                <w:szCs w:val="24"/>
                <w:lang/>
              </w:rPr>
            </w:pPr>
          </w:p>
        </w:tc>
        <w:tc>
          <w:tcPr>
            <w:tcW w:w="4590" w:type="dxa"/>
          </w:tcPr>
          <w:p w:rsidR="004E33AD" w:rsidRPr="00ED0721" w:rsidRDefault="004E33AD">
            <w:pPr>
              <w:rPr>
                <w:sz w:val="24"/>
                <w:szCs w:val="24"/>
                <w:lang/>
              </w:rPr>
            </w:pPr>
          </w:p>
        </w:tc>
        <w:tc>
          <w:tcPr>
            <w:tcW w:w="2160" w:type="dxa"/>
          </w:tcPr>
          <w:p w:rsidR="004E33AD" w:rsidRPr="00ED0721" w:rsidRDefault="004E33AD">
            <w:pPr>
              <w:rPr>
                <w:sz w:val="24"/>
                <w:szCs w:val="24"/>
                <w:lang/>
              </w:rPr>
            </w:pPr>
          </w:p>
        </w:tc>
        <w:tc>
          <w:tcPr>
            <w:tcW w:w="1998" w:type="dxa"/>
          </w:tcPr>
          <w:p w:rsidR="004E33AD" w:rsidRPr="00ED0721" w:rsidRDefault="004E33AD">
            <w:pPr>
              <w:rPr>
                <w:sz w:val="24"/>
                <w:szCs w:val="24"/>
                <w:lang/>
              </w:rPr>
            </w:pPr>
          </w:p>
        </w:tc>
      </w:tr>
      <w:tr w:rsidR="004E33AD" w:rsidRPr="00ED0721" w:rsidTr="004E33AD">
        <w:tc>
          <w:tcPr>
            <w:tcW w:w="828" w:type="dxa"/>
          </w:tcPr>
          <w:p w:rsidR="004E33AD" w:rsidRPr="00ED0721" w:rsidRDefault="004E33AD">
            <w:pPr>
              <w:rPr>
                <w:sz w:val="24"/>
                <w:szCs w:val="24"/>
                <w:lang/>
              </w:rPr>
            </w:pPr>
          </w:p>
        </w:tc>
        <w:tc>
          <w:tcPr>
            <w:tcW w:w="4590" w:type="dxa"/>
          </w:tcPr>
          <w:p w:rsidR="004E33AD" w:rsidRPr="00ED0721" w:rsidRDefault="004E33AD">
            <w:pPr>
              <w:rPr>
                <w:sz w:val="24"/>
                <w:szCs w:val="24"/>
                <w:lang/>
              </w:rPr>
            </w:pPr>
          </w:p>
        </w:tc>
        <w:tc>
          <w:tcPr>
            <w:tcW w:w="2160" w:type="dxa"/>
          </w:tcPr>
          <w:p w:rsidR="004E33AD" w:rsidRPr="00ED0721" w:rsidRDefault="004E33AD">
            <w:pPr>
              <w:rPr>
                <w:sz w:val="24"/>
                <w:szCs w:val="24"/>
                <w:lang/>
              </w:rPr>
            </w:pPr>
          </w:p>
        </w:tc>
        <w:tc>
          <w:tcPr>
            <w:tcW w:w="1998" w:type="dxa"/>
          </w:tcPr>
          <w:p w:rsidR="004E33AD" w:rsidRPr="00ED0721" w:rsidRDefault="004E33AD">
            <w:pPr>
              <w:rPr>
                <w:sz w:val="24"/>
                <w:szCs w:val="24"/>
                <w:lang/>
              </w:rPr>
            </w:pPr>
          </w:p>
        </w:tc>
      </w:tr>
      <w:tr w:rsidR="004E33AD" w:rsidRPr="00ED0721" w:rsidTr="004E33AD">
        <w:tc>
          <w:tcPr>
            <w:tcW w:w="828" w:type="dxa"/>
          </w:tcPr>
          <w:p w:rsidR="004E33AD" w:rsidRPr="00ED0721" w:rsidRDefault="004E33AD">
            <w:pPr>
              <w:rPr>
                <w:sz w:val="24"/>
                <w:szCs w:val="24"/>
                <w:lang/>
              </w:rPr>
            </w:pPr>
          </w:p>
        </w:tc>
        <w:tc>
          <w:tcPr>
            <w:tcW w:w="4590" w:type="dxa"/>
          </w:tcPr>
          <w:p w:rsidR="004E33AD" w:rsidRPr="00ED0721" w:rsidRDefault="004E33AD">
            <w:pPr>
              <w:rPr>
                <w:sz w:val="24"/>
                <w:szCs w:val="24"/>
                <w:lang/>
              </w:rPr>
            </w:pPr>
          </w:p>
        </w:tc>
        <w:tc>
          <w:tcPr>
            <w:tcW w:w="2160" w:type="dxa"/>
          </w:tcPr>
          <w:p w:rsidR="004E33AD" w:rsidRPr="00ED0721" w:rsidRDefault="004E33AD">
            <w:pPr>
              <w:rPr>
                <w:sz w:val="24"/>
                <w:szCs w:val="24"/>
                <w:lang/>
              </w:rPr>
            </w:pPr>
          </w:p>
        </w:tc>
        <w:tc>
          <w:tcPr>
            <w:tcW w:w="1998" w:type="dxa"/>
          </w:tcPr>
          <w:p w:rsidR="004E33AD" w:rsidRPr="00ED0721" w:rsidRDefault="004E33AD">
            <w:pPr>
              <w:rPr>
                <w:sz w:val="24"/>
                <w:szCs w:val="24"/>
                <w:lang/>
              </w:rPr>
            </w:pPr>
          </w:p>
        </w:tc>
      </w:tr>
    </w:tbl>
    <w:p w:rsidR="004E33AD" w:rsidRPr="00ED0721" w:rsidRDefault="004E33AD">
      <w:pPr>
        <w:rPr>
          <w:sz w:val="24"/>
          <w:szCs w:val="24"/>
          <w:lang/>
        </w:rPr>
      </w:pPr>
    </w:p>
    <w:p w:rsidR="00ED0721" w:rsidRPr="00ED0721" w:rsidRDefault="00ED0721">
      <w:pPr>
        <w:rPr>
          <w:sz w:val="24"/>
          <w:szCs w:val="24"/>
          <w:lang/>
        </w:rPr>
      </w:pPr>
      <w:r w:rsidRPr="00ED0721">
        <w:rPr>
          <w:sz w:val="24"/>
          <w:szCs w:val="24"/>
          <w:lang/>
        </w:rPr>
        <w:t>Напомена: Минималан број бодова да би се положио колоквијум је 25. Студенти који су освојили мање од 25 бодова нису положили. Максималан број бодова је 50.</w:t>
      </w:r>
    </w:p>
    <w:p w:rsidR="00ED0721" w:rsidRPr="00ED0721" w:rsidRDefault="00ED0721">
      <w:pPr>
        <w:rPr>
          <w:sz w:val="24"/>
          <w:szCs w:val="24"/>
          <w:lang/>
        </w:rPr>
      </w:pPr>
      <w:r w:rsidRPr="00ED0721">
        <w:rPr>
          <w:sz w:val="24"/>
          <w:szCs w:val="24"/>
          <w:lang/>
        </w:rPr>
        <w:t xml:space="preserve">Суботица, 21.12.2018.          </w:t>
      </w:r>
      <w:r>
        <w:rPr>
          <w:sz w:val="24"/>
          <w:szCs w:val="24"/>
          <w:lang/>
        </w:rPr>
        <w:t xml:space="preserve">                     </w:t>
      </w:r>
      <w:r w:rsidRPr="00ED0721">
        <w:rPr>
          <w:sz w:val="24"/>
          <w:szCs w:val="24"/>
          <w:lang/>
        </w:rPr>
        <w:t xml:space="preserve">      </w:t>
      </w:r>
      <w:r>
        <w:rPr>
          <w:sz w:val="24"/>
          <w:szCs w:val="24"/>
          <w:lang/>
        </w:rPr>
        <w:t>Предметни наставник: др Надежда Родић</w:t>
      </w:r>
    </w:p>
    <w:sectPr w:rsidR="00ED0721" w:rsidRPr="00ED0721" w:rsidSect="00362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E33AD"/>
    <w:rsid w:val="003629C9"/>
    <w:rsid w:val="004E33AD"/>
    <w:rsid w:val="00D10C4D"/>
    <w:rsid w:val="00ED0721"/>
    <w:rsid w:val="00EE4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9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3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</dc:creator>
  <cp:lastModifiedBy>RODIC</cp:lastModifiedBy>
  <cp:revision>2</cp:revision>
  <dcterms:created xsi:type="dcterms:W3CDTF">2018-12-22T21:08:00Z</dcterms:created>
  <dcterms:modified xsi:type="dcterms:W3CDTF">2018-12-22T21:25:00Z</dcterms:modified>
</cp:coreProperties>
</file>